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E0" w:rsidRPr="00F114E0" w:rsidRDefault="00F114E0" w:rsidP="00F114E0">
      <w:pPr>
        <w:pStyle w:val="Style3"/>
        <w:widowControl/>
        <w:jc w:val="center"/>
        <w:rPr>
          <w:b/>
          <w:color w:val="000000"/>
        </w:rPr>
      </w:pPr>
      <w:r w:rsidRPr="00F114E0">
        <w:rPr>
          <w:b/>
          <w:color w:val="000000"/>
        </w:rPr>
        <w:t>АВТОНОМНАЯ НЕКОММЕРЧЕСКАЯ ОРГАНИЗАЦИЯ</w:t>
      </w:r>
    </w:p>
    <w:p w:rsidR="00F114E0" w:rsidRPr="00F114E0" w:rsidRDefault="00F114E0" w:rsidP="00F114E0">
      <w:pPr>
        <w:pStyle w:val="Style3"/>
        <w:widowControl/>
        <w:jc w:val="center"/>
        <w:rPr>
          <w:b/>
          <w:color w:val="000000"/>
        </w:rPr>
      </w:pPr>
      <w:r w:rsidRPr="00F114E0">
        <w:rPr>
          <w:b/>
          <w:color w:val="000000"/>
        </w:rPr>
        <w:t>ДОПОЛНИТЕЛЬНОГО ПРОФЕССИОНАЛЬНОГО ОБРАЗОВАНИЯ</w:t>
      </w:r>
    </w:p>
    <w:p w:rsidR="00721830" w:rsidRPr="002D3076" w:rsidRDefault="00F114E0" w:rsidP="00F114E0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114E0">
        <w:rPr>
          <w:b/>
          <w:color w:val="000000"/>
        </w:rPr>
        <w:t>«ЦЕНТРАЛЬНЫЙ МНОГОПРОФИЛЬНЫЙ ИНСТИТУТ»</w:t>
      </w:r>
    </w:p>
    <w:p w:rsidR="00721830" w:rsidRPr="002D3076" w:rsidRDefault="00721830" w:rsidP="005925CF">
      <w:pPr>
        <w:pStyle w:val="Style4"/>
        <w:widowControl/>
        <w:spacing w:line="240" w:lineRule="exact"/>
        <w:ind w:left="5035" w:right="998"/>
      </w:pPr>
    </w:p>
    <w:p w:rsidR="00F114E0" w:rsidRPr="00F114E0" w:rsidRDefault="00F114E0" w:rsidP="00F114E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4E0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F114E0" w:rsidRPr="00F114E0" w:rsidRDefault="00F114E0" w:rsidP="00F114E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4E0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F114E0" w:rsidRPr="00F114E0" w:rsidRDefault="00F114E0" w:rsidP="00F114E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4E0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F114E0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F114E0" w:rsidRPr="00F114E0" w:rsidRDefault="00F114E0" w:rsidP="00F114E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4E0" w:rsidRPr="00F114E0" w:rsidRDefault="00F114E0" w:rsidP="00F114E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4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F114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14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F114E0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2D3076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2D3076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30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2D307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D30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2D307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2D3076" w:rsidRDefault="002A56E3" w:rsidP="00CA37DE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30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D30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0C1D47" w:rsidRPr="000C1D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Социальное обслуживание в целях нормализации условий жизнедеятельности</w:t>
      </w:r>
      <w:r w:rsidR="00ED76EC" w:rsidRPr="002D30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2D307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2D3076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2D3076" w:rsidRDefault="00721830" w:rsidP="004D5962">
      <w:pPr>
        <w:pStyle w:val="Style8"/>
        <w:widowControl/>
        <w:spacing w:line="240" w:lineRule="exact"/>
        <w:rPr>
          <w:b/>
        </w:rPr>
      </w:pPr>
      <w:r w:rsidRPr="002D3076">
        <w:rPr>
          <w:b/>
        </w:rPr>
        <w:t xml:space="preserve">Цель – </w:t>
      </w:r>
      <w:r w:rsidR="00E7127B" w:rsidRPr="002D3076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  <w:r w:rsidRPr="002D3076">
        <w:rPr>
          <w:b/>
        </w:rPr>
        <w:t xml:space="preserve"> </w:t>
      </w:r>
    </w:p>
    <w:p w:rsidR="00E02AF4" w:rsidRPr="002D3076" w:rsidRDefault="00721830" w:rsidP="00E02AF4">
      <w:pPr>
        <w:pStyle w:val="Style8"/>
        <w:spacing w:line="240" w:lineRule="exact"/>
      </w:pPr>
      <w:r w:rsidRPr="002D3076">
        <w:rPr>
          <w:b/>
        </w:rPr>
        <w:t>Категория слушателей</w:t>
      </w:r>
      <w:r w:rsidRPr="002D3076">
        <w:t xml:space="preserve"> –</w:t>
      </w:r>
      <w:r w:rsidR="008B19E5" w:rsidRPr="002D3076">
        <w:t xml:space="preserve"> </w:t>
      </w:r>
      <w:r w:rsidR="008B19E5" w:rsidRPr="002D3076">
        <w:rPr>
          <w:b/>
          <w:bCs/>
        </w:rPr>
        <w:t> </w:t>
      </w:r>
      <w:r w:rsidR="00E02AF4" w:rsidRPr="002D3076">
        <w:t xml:space="preserve">руководители, специалисты служб документационного обеспечения, канцелярий, архивов; </w:t>
      </w:r>
      <w:proofErr w:type="spellStart"/>
      <w:proofErr w:type="gramStart"/>
      <w:r w:rsidR="00E02AF4" w:rsidRPr="002D3076">
        <w:t>офис-менеджеры</w:t>
      </w:r>
      <w:proofErr w:type="spellEnd"/>
      <w:proofErr w:type="gramEnd"/>
      <w:r w:rsidR="00E02AF4" w:rsidRPr="002D3076">
        <w:t>, секретари, помощники руководителей, отвечающих за организацию и ведение документооборота, сотрудники служб персонала, отдела кадров.  Лица, имеющие среднее профессиональное и (или) высшее образование, лица, получающие среднее профессиональное и (или) высшее образование.</w:t>
      </w:r>
    </w:p>
    <w:p w:rsidR="00721830" w:rsidRPr="002D3076" w:rsidRDefault="00721830" w:rsidP="00E02AF4">
      <w:pPr>
        <w:pStyle w:val="Style8"/>
        <w:spacing w:line="240" w:lineRule="exact"/>
        <w:rPr>
          <w:rStyle w:val="FontStyle26"/>
          <w:sz w:val="24"/>
          <w:szCs w:val="24"/>
        </w:rPr>
      </w:pPr>
      <w:r w:rsidRPr="002D3076">
        <w:rPr>
          <w:rStyle w:val="FontStyle25"/>
          <w:sz w:val="24"/>
          <w:szCs w:val="24"/>
        </w:rPr>
        <w:t xml:space="preserve">Срок обучения: </w:t>
      </w:r>
      <w:r w:rsidR="000C1D47">
        <w:rPr>
          <w:rStyle w:val="FontStyle25"/>
          <w:b w:val="0"/>
          <w:sz w:val="24"/>
          <w:szCs w:val="24"/>
        </w:rPr>
        <w:t>120</w:t>
      </w:r>
      <w:r w:rsidR="00E7127B" w:rsidRPr="002D3076">
        <w:rPr>
          <w:rStyle w:val="FontStyle25"/>
          <w:b w:val="0"/>
          <w:sz w:val="24"/>
          <w:szCs w:val="24"/>
        </w:rPr>
        <w:t xml:space="preserve"> часов.</w:t>
      </w:r>
    </w:p>
    <w:p w:rsidR="00721830" w:rsidRPr="002D3076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2D3076">
        <w:rPr>
          <w:b/>
        </w:rPr>
        <w:t>Форма обучения</w:t>
      </w:r>
      <w:r w:rsidRPr="002D3076">
        <w:t xml:space="preserve">: </w:t>
      </w:r>
      <w:r w:rsidR="00EB66E8" w:rsidRPr="002D3076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2D3076">
        <w:rPr>
          <w:bCs/>
        </w:rPr>
        <w:t>очно</w:t>
      </w:r>
      <w:proofErr w:type="spellEnd"/>
      <w:r w:rsidR="00EB66E8" w:rsidRPr="002D3076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Pr="002D3076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276"/>
        <w:gridCol w:w="1808"/>
      </w:tblGrid>
      <w:tr w:rsidR="00721830" w:rsidRPr="002D3076" w:rsidTr="00F84A1E">
        <w:trPr>
          <w:trHeight w:val="315"/>
        </w:trPr>
        <w:tc>
          <w:tcPr>
            <w:tcW w:w="573" w:type="dxa"/>
            <w:vMerge w:val="restart"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2D3076" w:rsidTr="00F84A1E">
        <w:trPr>
          <w:trHeight w:val="255"/>
        </w:trPr>
        <w:tc>
          <w:tcPr>
            <w:tcW w:w="573" w:type="dxa"/>
            <w:vMerge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6" w:type="dxa"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1D47" w:rsidRPr="002D3076" w:rsidTr="003F6082">
        <w:tc>
          <w:tcPr>
            <w:tcW w:w="9571" w:type="dxa"/>
            <w:gridSpan w:val="6"/>
          </w:tcPr>
          <w:p w:rsidR="000C1D47" w:rsidRPr="002D3076" w:rsidRDefault="000C1D47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1D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I. Социальное обслуживание в системе социальной работы</w:t>
            </w:r>
          </w:p>
        </w:tc>
      </w:tr>
      <w:tr w:rsidR="00E73192" w:rsidRPr="002D3076" w:rsidTr="00F84A1E">
        <w:tc>
          <w:tcPr>
            <w:tcW w:w="573" w:type="dxa"/>
          </w:tcPr>
          <w:p w:rsidR="00E73192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8" w:type="dxa"/>
          </w:tcPr>
          <w:p w:rsidR="00E73192" w:rsidRPr="002D3076" w:rsidRDefault="000C1D4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1D47">
              <w:rPr>
                <w:rFonts w:ascii="Times New Roman" w:hAnsi="Times New Roman"/>
                <w:sz w:val="24"/>
                <w:szCs w:val="24"/>
              </w:rPr>
              <w:t>Понятие и принципы социального обслуживания</w:t>
            </w:r>
          </w:p>
        </w:tc>
        <w:tc>
          <w:tcPr>
            <w:tcW w:w="992" w:type="dxa"/>
          </w:tcPr>
          <w:p w:rsidR="00E73192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73192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73192" w:rsidRPr="002D307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2D3076" w:rsidTr="00F84A1E">
        <w:trPr>
          <w:trHeight w:val="649"/>
        </w:trPr>
        <w:tc>
          <w:tcPr>
            <w:tcW w:w="573" w:type="dxa"/>
          </w:tcPr>
          <w:p w:rsidR="00E73192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2D3076" w:rsidRDefault="000C1D4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1D47">
              <w:rPr>
                <w:rFonts w:ascii="Times New Roman" w:hAnsi="Times New Roman"/>
                <w:sz w:val="24"/>
                <w:szCs w:val="24"/>
              </w:rPr>
              <w:t>Организации социального обслуживания: их виды и специфика деятельности</w:t>
            </w:r>
            <w:r w:rsidR="00CA37DE" w:rsidRPr="002D30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73192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</w:tcPr>
          <w:p w:rsidR="00E73192" w:rsidRPr="002D307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2D3076" w:rsidTr="00F84A1E">
        <w:tc>
          <w:tcPr>
            <w:tcW w:w="573" w:type="dxa"/>
          </w:tcPr>
          <w:p w:rsidR="00E73192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8" w:type="dxa"/>
          </w:tcPr>
          <w:p w:rsidR="00E73192" w:rsidRPr="002D3076" w:rsidRDefault="000C1D4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1D47">
              <w:rPr>
                <w:rFonts w:ascii="Times New Roman" w:hAnsi="Times New Roman"/>
                <w:sz w:val="24"/>
                <w:szCs w:val="24"/>
              </w:rPr>
              <w:t>Различные формы социального обслуживания населения</w:t>
            </w:r>
          </w:p>
        </w:tc>
        <w:tc>
          <w:tcPr>
            <w:tcW w:w="992" w:type="dxa"/>
          </w:tcPr>
          <w:p w:rsidR="00E73192" w:rsidRPr="002D3076" w:rsidRDefault="000C1D47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73192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</w:tcPr>
          <w:p w:rsidR="00E73192" w:rsidRPr="002D307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0C1D47" w:rsidRPr="002D3076" w:rsidTr="00756F0E">
        <w:trPr>
          <w:trHeight w:val="349"/>
        </w:trPr>
        <w:tc>
          <w:tcPr>
            <w:tcW w:w="9571" w:type="dxa"/>
            <w:gridSpan w:val="6"/>
          </w:tcPr>
          <w:p w:rsidR="000C1D47" w:rsidRPr="002D3076" w:rsidRDefault="000C1D47" w:rsidP="00E53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D47">
              <w:rPr>
                <w:rFonts w:ascii="Times New Roman" w:hAnsi="Times New Roman"/>
                <w:b/>
                <w:sz w:val="24"/>
                <w:szCs w:val="24"/>
              </w:rPr>
              <w:t>Модуль II.  Социальное обслуживание различных категорий граждан.</w:t>
            </w:r>
          </w:p>
        </w:tc>
      </w:tr>
      <w:tr w:rsidR="00E73192" w:rsidRPr="002D3076" w:rsidTr="00F84A1E">
        <w:trPr>
          <w:trHeight w:val="270"/>
        </w:trPr>
        <w:tc>
          <w:tcPr>
            <w:tcW w:w="573" w:type="dxa"/>
          </w:tcPr>
          <w:p w:rsidR="00E73192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2D3076" w:rsidRDefault="000C1D4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1D47">
              <w:rPr>
                <w:rFonts w:ascii="Times New Roman" w:hAnsi="Times New Roman"/>
                <w:sz w:val="24"/>
                <w:szCs w:val="24"/>
              </w:rPr>
              <w:t>Социальное обслуживание семьи и детей</w:t>
            </w:r>
          </w:p>
        </w:tc>
        <w:tc>
          <w:tcPr>
            <w:tcW w:w="992" w:type="dxa"/>
          </w:tcPr>
          <w:p w:rsidR="00E73192" w:rsidRPr="002D307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2D307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73192" w:rsidRPr="002D3076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2D307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2D3076" w:rsidTr="00F84A1E">
        <w:trPr>
          <w:trHeight w:val="270"/>
        </w:trPr>
        <w:tc>
          <w:tcPr>
            <w:tcW w:w="573" w:type="dxa"/>
          </w:tcPr>
          <w:p w:rsidR="00ED76EC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D76EC" w:rsidRPr="002D3076" w:rsidRDefault="000C1D4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1D47">
              <w:rPr>
                <w:rFonts w:ascii="Times New Roman" w:hAnsi="Times New Roman"/>
                <w:sz w:val="24"/>
                <w:szCs w:val="24"/>
              </w:rPr>
              <w:t>Социальное обслуживание пожилых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D76EC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D76EC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D76EC" w:rsidRPr="002D307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2D3076" w:rsidTr="00F84A1E">
        <w:trPr>
          <w:trHeight w:val="270"/>
        </w:trPr>
        <w:tc>
          <w:tcPr>
            <w:tcW w:w="573" w:type="dxa"/>
          </w:tcPr>
          <w:p w:rsidR="002A56E3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2A56E3" w:rsidRPr="002D3076" w:rsidRDefault="000C1D4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1D47">
              <w:rPr>
                <w:rFonts w:ascii="Times New Roman" w:hAnsi="Times New Roman"/>
                <w:sz w:val="24"/>
                <w:szCs w:val="24"/>
              </w:rPr>
              <w:t>Социальное обслуживание инвалидов</w:t>
            </w:r>
          </w:p>
        </w:tc>
        <w:tc>
          <w:tcPr>
            <w:tcW w:w="992" w:type="dxa"/>
          </w:tcPr>
          <w:p w:rsidR="002A56E3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A56E3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2A56E3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2A56E3" w:rsidRPr="002D307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0C1D47" w:rsidRPr="002D3076" w:rsidTr="00C41AE0">
        <w:trPr>
          <w:trHeight w:val="270"/>
        </w:trPr>
        <w:tc>
          <w:tcPr>
            <w:tcW w:w="9571" w:type="dxa"/>
            <w:gridSpan w:val="6"/>
          </w:tcPr>
          <w:p w:rsidR="000C1D47" w:rsidRPr="000C1D47" w:rsidRDefault="000C1D47" w:rsidP="00E53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4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III.</w:t>
            </w:r>
            <w:r w:rsidRPr="000C1D47">
              <w:rPr>
                <w:rFonts w:ascii="Times New Roman" w:hAnsi="Times New Roman"/>
                <w:sz w:val="24"/>
                <w:szCs w:val="24"/>
              </w:rPr>
              <w:t> </w:t>
            </w:r>
            <w:r w:rsidRPr="000C1D47">
              <w:rPr>
                <w:rFonts w:ascii="Times New Roman" w:hAnsi="Times New Roman"/>
                <w:b/>
                <w:bCs/>
                <w:sz w:val="24"/>
                <w:szCs w:val="24"/>
              </w:rPr>
              <w:t>Инновационный подход в деятельности учреждений социального обслуживания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2AF4" w:rsidRPr="002D3076" w:rsidTr="00F84A1E">
        <w:trPr>
          <w:trHeight w:val="270"/>
        </w:trPr>
        <w:tc>
          <w:tcPr>
            <w:tcW w:w="573" w:type="dxa"/>
          </w:tcPr>
          <w:p w:rsidR="00E02AF4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02AF4" w:rsidRPr="002D3076" w:rsidRDefault="000C1D4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1D47"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proofErr w:type="spellStart"/>
            <w:r w:rsidRPr="000C1D47">
              <w:rPr>
                <w:rFonts w:ascii="Times New Roman" w:hAnsi="Times New Roman"/>
                <w:sz w:val="24"/>
                <w:szCs w:val="24"/>
              </w:rPr>
              <w:t>инноватика</w:t>
            </w:r>
            <w:proofErr w:type="spellEnd"/>
            <w:r w:rsidRPr="000C1D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C1D47">
              <w:rPr>
                <w:rFonts w:ascii="Times New Roman" w:hAnsi="Times New Roman"/>
                <w:sz w:val="24"/>
                <w:szCs w:val="24"/>
              </w:rPr>
              <w:t>Инновационно</w:t>
            </w:r>
            <w:proofErr w:type="spellEnd"/>
            <w:r w:rsidRPr="000C1D47">
              <w:rPr>
                <w:rFonts w:ascii="Times New Roman" w:hAnsi="Times New Roman"/>
                <w:sz w:val="24"/>
                <w:szCs w:val="24"/>
              </w:rPr>
              <w:t xml:space="preserve"> – технологическая компетентность современного социального работника</w:t>
            </w:r>
          </w:p>
        </w:tc>
        <w:tc>
          <w:tcPr>
            <w:tcW w:w="992" w:type="dxa"/>
          </w:tcPr>
          <w:p w:rsidR="00E02AF4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02AF4" w:rsidRPr="002D3076" w:rsidRDefault="00E712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02AF4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02AF4" w:rsidRPr="002D3076" w:rsidRDefault="00E7127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02AF4" w:rsidRPr="002D3076" w:rsidTr="00F84A1E">
        <w:trPr>
          <w:trHeight w:val="270"/>
        </w:trPr>
        <w:tc>
          <w:tcPr>
            <w:tcW w:w="573" w:type="dxa"/>
          </w:tcPr>
          <w:p w:rsidR="00E02AF4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E02AF4" w:rsidRPr="002D3076" w:rsidRDefault="000C1D4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1D47">
              <w:rPr>
                <w:rFonts w:ascii="Times New Roman" w:hAnsi="Times New Roman"/>
                <w:sz w:val="24"/>
                <w:szCs w:val="24"/>
              </w:rPr>
              <w:t xml:space="preserve">Содержание и особенности информатизации социальной </w:t>
            </w:r>
            <w:r w:rsidRPr="000C1D47">
              <w:rPr>
                <w:rFonts w:ascii="Times New Roman" w:hAnsi="Times New Roman"/>
                <w:sz w:val="24"/>
                <w:szCs w:val="24"/>
              </w:rPr>
              <w:lastRenderedPageBreak/>
              <w:t>сферы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02AF4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134" w:type="dxa"/>
          </w:tcPr>
          <w:p w:rsidR="00E02AF4" w:rsidRPr="002D3076" w:rsidRDefault="00E712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02AF4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="00E02AF4" w:rsidRPr="002D3076" w:rsidRDefault="00E7127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2D3076" w:rsidTr="00F84A1E">
        <w:trPr>
          <w:trHeight w:val="423"/>
        </w:trPr>
        <w:tc>
          <w:tcPr>
            <w:tcW w:w="573" w:type="dxa"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2D3076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2D3076" w:rsidRDefault="00E712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2D3076" w:rsidRDefault="00D930C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21830" w:rsidRPr="002D3076" w:rsidRDefault="00E712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2D3076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2D3076" w:rsidTr="00F84A1E">
        <w:trPr>
          <w:trHeight w:val="417"/>
        </w:trPr>
        <w:tc>
          <w:tcPr>
            <w:tcW w:w="573" w:type="dxa"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2D3076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</w:tcPr>
          <w:p w:rsidR="00721830" w:rsidRPr="002D3076" w:rsidRDefault="00497D40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</w:tcPr>
          <w:p w:rsidR="00721830" w:rsidRPr="002D3076" w:rsidRDefault="00E5325B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08" w:type="dxa"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2D3076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2D3076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21830" w:rsidRPr="002D3076" w:rsidRDefault="00721830">
      <w:pPr>
        <w:rPr>
          <w:rFonts w:ascii="Times New Roman" w:hAnsi="Times New Roman"/>
          <w:sz w:val="24"/>
          <w:szCs w:val="24"/>
        </w:rPr>
      </w:pPr>
    </w:p>
    <w:sectPr w:rsidR="00721830" w:rsidRPr="002D3076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C1D47"/>
    <w:rsid w:val="00137B1A"/>
    <w:rsid w:val="00146BBF"/>
    <w:rsid w:val="00163F37"/>
    <w:rsid w:val="00184CD4"/>
    <w:rsid w:val="001C4A8F"/>
    <w:rsid w:val="00203D82"/>
    <w:rsid w:val="00210926"/>
    <w:rsid w:val="0025710E"/>
    <w:rsid w:val="0028730F"/>
    <w:rsid w:val="00287C7C"/>
    <w:rsid w:val="002A4385"/>
    <w:rsid w:val="002A56E3"/>
    <w:rsid w:val="002D3076"/>
    <w:rsid w:val="00326F62"/>
    <w:rsid w:val="00370B06"/>
    <w:rsid w:val="003A794A"/>
    <w:rsid w:val="003F7C95"/>
    <w:rsid w:val="00450560"/>
    <w:rsid w:val="00497D40"/>
    <w:rsid w:val="004D4C43"/>
    <w:rsid w:val="004D5962"/>
    <w:rsid w:val="005630C7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B19E5"/>
    <w:rsid w:val="008D2F4C"/>
    <w:rsid w:val="008E3D9F"/>
    <w:rsid w:val="00903F1B"/>
    <w:rsid w:val="00912FEA"/>
    <w:rsid w:val="00940AB4"/>
    <w:rsid w:val="00962EC5"/>
    <w:rsid w:val="00A22668"/>
    <w:rsid w:val="00A667D5"/>
    <w:rsid w:val="00A70C19"/>
    <w:rsid w:val="00A97973"/>
    <w:rsid w:val="00AA1850"/>
    <w:rsid w:val="00AB0AF5"/>
    <w:rsid w:val="00AF3E04"/>
    <w:rsid w:val="00B67286"/>
    <w:rsid w:val="00B82F2C"/>
    <w:rsid w:val="00BA1F2F"/>
    <w:rsid w:val="00BB291D"/>
    <w:rsid w:val="00CA16B7"/>
    <w:rsid w:val="00CA37DE"/>
    <w:rsid w:val="00CA7D71"/>
    <w:rsid w:val="00D50F9D"/>
    <w:rsid w:val="00D766BD"/>
    <w:rsid w:val="00D930C1"/>
    <w:rsid w:val="00E02AF4"/>
    <w:rsid w:val="00E1637D"/>
    <w:rsid w:val="00E5325B"/>
    <w:rsid w:val="00E54B4B"/>
    <w:rsid w:val="00E7127B"/>
    <w:rsid w:val="00E73192"/>
    <w:rsid w:val="00E91371"/>
    <w:rsid w:val="00EB66E8"/>
    <w:rsid w:val="00EC37DE"/>
    <w:rsid w:val="00ED76EC"/>
    <w:rsid w:val="00EF6A5A"/>
    <w:rsid w:val="00F114E0"/>
    <w:rsid w:val="00F11647"/>
    <w:rsid w:val="00F2357B"/>
    <w:rsid w:val="00F311CA"/>
    <w:rsid w:val="00F66C2D"/>
    <w:rsid w:val="00F84A1E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44</cp:revision>
  <dcterms:created xsi:type="dcterms:W3CDTF">2016-06-09T07:22:00Z</dcterms:created>
  <dcterms:modified xsi:type="dcterms:W3CDTF">2018-09-26T08:08:00Z</dcterms:modified>
</cp:coreProperties>
</file>